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00A" w:rsidRDefault="00E2400A" w:rsidP="00E2400A">
      <w:pPr>
        <w:pStyle w:val="consplustitle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E2400A" w:rsidRDefault="00E2400A" w:rsidP="00E2400A">
      <w:pPr>
        <w:pStyle w:val="consplustitle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3"/>
          <w:rFonts w:ascii="Tahoma" w:hAnsi="Tahoma" w:cs="Tahoma"/>
          <w:color w:val="000000"/>
          <w:sz w:val="18"/>
          <w:szCs w:val="18"/>
        </w:rPr>
        <w:t>О ПРОФИЛАКТИКЕ ПРАВОНАРУШЕНИЙ В ЧУВАШСКОЙ РЕСПУБЛИКЕ</w:t>
      </w:r>
    </w:p>
    <w:p w:rsidR="00E2400A" w:rsidRDefault="00E2400A" w:rsidP="00E2400A">
      <w:pPr>
        <w:pStyle w:val="consplusnormal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</w:p>
    <w:p w:rsidR="00E2400A" w:rsidRDefault="00E2400A" w:rsidP="00E2400A">
      <w:pPr>
        <w:pStyle w:val="consplusnormal"/>
        <w:spacing w:before="0" w:beforeAutospacing="0" w:after="0" w:afterAutospacing="0"/>
        <w:jc w:val="righ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Принят</w:t>
      </w:r>
    </w:p>
    <w:p w:rsidR="00E2400A" w:rsidRDefault="00E2400A" w:rsidP="00E2400A">
      <w:pPr>
        <w:pStyle w:val="consplusnormal"/>
        <w:spacing w:before="0" w:beforeAutospacing="0" w:after="0" w:afterAutospacing="0"/>
        <w:jc w:val="righ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Государственным Советом</w:t>
      </w:r>
    </w:p>
    <w:p w:rsidR="00E2400A" w:rsidRDefault="00E2400A" w:rsidP="00E2400A">
      <w:pPr>
        <w:pStyle w:val="consplusnormal"/>
        <w:spacing w:before="0" w:beforeAutospacing="0" w:after="0" w:afterAutospacing="0"/>
        <w:jc w:val="righ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Чувашской Республики</w:t>
      </w:r>
    </w:p>
    <w:p w:rsidR="00E2400A" w:rsidRDefault="00E2400A" w:rsidP="00E2400A">
      <w:pPr>
        <w:pStyle w:val="consplusnormal"/>
        <w:spacing w:before="0" w:beforeAutospacing="0" w:after="0" w:afterAutospacing="0"/>
        <w:jc w:val="righ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11 ноября 2003 года</w:t>
      </w:r>
    </w:p>
    <w:p w:rsidR="00E2400A" w:rsidRDefault="00E2400A" w:rsidP="00E2400A">
      <w:pPr>
        <w:pStyle w:val="consplusnormal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</w:p>
    <w:p w:rsidR="00E2400A" w:rsidRDefault="00E2400A" w:rsidP="00E2400A">
      <w:pPr>
        <w:pStyle w:val="consplusnormal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Настоящий Закон в соответствии с законодательством Российской Федерации и законодательством Чувашской Республики регулирует отношения, возникающие в связи с деятельностью по профилактике правонарушений в Чувашской Республике.</w:t>
      </w:r>
    </w:p>
    <w:p w:rsidR="00E2400A" w:rsidRDefault="00E2400A" w:rsidP="00E2400A">
      <w:pPr>
        <w:pStyle w:val="consplusnormal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</w:p>
    <w:p w:rsidR="00E2400A" w:rsidRDefault="00E2400A" w:rsidP="00E2400A">
      <w:pPr>
        <w:pStyle w:val="consplusnormal"/>
        <w:spacing w:before="0" w:beforeAutospacing="0" w:after="0" w:afterAutospacing="0"/>
        <w:ind w:firstLine="540"/>
        <w:jc w:val="both"/>
        <w:outlineLvl w:val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Статья 1. Основные направления профилактики правонарушений</w:t>
      </w:r>
    </w:p>
    <w:p w:rsidR="00E2400A" w:rsidRDefault="00E2400A" w:rsidP="00E2400A">
      <w:pPr>
        <w:pStyle w:val="consplusnormal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</w:p>
    <w:p w:rsidR="00E2400A" w:rsidRDefault="00E2400A" w:rsidP="00E2400A">
      <w:pPr>
        <w:pStyle w:val="consplusnormal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Настоящий Закон направлен на:</w:t>
      </w:r>
    </w:p>
    <w:p w:rsidR="00E2400A" w:rsidRDefault="00E2400A" w:rsidP="00E2400A">
      <w:pPr>
        <w:pStyle w:val="consplusnormal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предупреждение правонарушений и антиобщественных действий, выявление и устранение причин и условий, способствующих их совершению;</w:t>
      </w:r>
    </w:p>
    <w:p w:rsidR="00E2400A" w:rsidRDefault="00E2400A" w:rsidP="00E2400A">
      <w:pPr>
        <w:pStyle w:val="consplusnormal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обеспечение защиты прав, свобод и законных интересов граждан от противоправных действий;</w:t>
      </w:r>
    </w:p>
    <w:p w:rsidR="00E2400A" w:rsidRDefault="00E2400A" w:rsidP="00E2400A">
      <w:pPr>
        <w:pStyle w:val="consplusnormal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принятие органами государственной власти Чувашской Республики и органами местного самоуправления нормативных правовых актов, направленных на профилактику правонарушений;</w:t>
      </w:r>
    </w:p>
    <w:p w:rsidR="00E2400A" w:rsidRDefault="00E2400A" w:rsidP="00E2400A">
      <w:pPr>
        <w:pStyle w:val="consplusnormal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принятие профилактических мер, направленных на предупреждение правонарушений, способствующих подрыву основ конституционного строя, ущемляющих права и интересы человека и гражданина;</w:t>
      </w:r>
    </w:p>
    <w:p w:rsidR="00E2400A" w:rsidRDefault="00E2400A" w:rsidP="00E2400A">
      <w:pPr>
        <w:pStyle w:val="consplusnormal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предупреждение безнадзорности, беспризорности и правонарушений несовершеннолетних, выявление и устранение причин и условий, способствующих их совершению;</w:t>
      </w:r>
    </w:p>
    <w:p w:rsidR="00E2400A" w:rsidRDefault="00E2400A" w:rsidP="00E2400A">
      <w:pPr>
        <w:pStyle w:val="consplusnormal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выявление и пресечение случаев жестокого обращения с несовершеннолетними;</w:t>
      </w:r>
    </w:p>
    <w:p w:rsidR="00E2400A" w:rsidRDefault="00E2400A" w:rsidP="00E2400A">
      <w:pPr>
        <w:pStyle w:val="consplusnormal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профилактику правонарушений, совершаемых лицами, страдающими психическими заболеваниями;</w:t>
      </w:r>
    </w:p>
    <w:p w:rsidR="00E2400A" w:rsidRDefault="00E2400A" w:rsidP="00E2400A">
      <w:pPr>
        <w:pStyle w:val="consplusnormal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выявление и пресечение случаев вовлечения несовершеннолетних и лиц, страдающих психическими заболеваниями, в совершение правонарушений и противоправных действий;</w:t>
      </w:r>
    </w:p>
    <w:p w:rsidR="00E2400A" w:rsidRDefault="00E2400A" w:rsidP="00E2400A">
      <w:pPr>
        <w:pStyle w:val="consplusnormal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социально-психологическую реабилитацию граждан, находящихся в социально опасном положении;</w:t>
      </w:r>
    </w:p>
    <w:p w:rsidR="00E2400A" w:rsidRDefault="00E2400A" w:rsidP="00E2400A">
      <w:pPr>
        <w:pStyle w:val="consplusnormal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регулирование отношений, возникающих между органами и учреждениями системы профилактики правонарушений, а также обеспечение координации их деятельности;</w:t>
      </w:r>
    </w:p>
    <w:p w:rsidR="00E2400A" w:rsidRDefault="00E2400A" w:rsidP="00E2400A">
      <w:pPr>
        <w:pStyle w:val="consplusnormal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обеспечение участия граждан в профилактике правонарушений;</w:t>
      </w:r>
    </w:p>
    <w:p w:rsidR="00E2400A" w:rsidRDefault="00E2400A" w:rsidP="00E2400A">
      <w:pPr>
        <w:pStyle w:val="consplusnormal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воспитание граждан в духе соблюдения законности и правопорядка.</w:t>
      </w:r>
    </w:p>
    <w:p w:rsidR="00E2400A" w:rsidRDefault="00E2400A" w:rsidP="00E2400A">
      <w:pPr>
        <w:pStyle w:val="consplusnormal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</w:p>
    <w:p w:rsidR="00E2400A" w:rsidRDefault="00E2400A" w:rsidP="00E2400A">
      <w:pPr>
        <w:pStyle w:val="consplusnormal"/>
        <w:spacing w:before="0" w:beforeAutospacing="0" w:after="0" w:afterAutospacing="0"/>
        <w:ind w:firstLine="540"/>
        <w:jc w:val="both"/>
        <w:outlineLvl w:val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Статья 2. Принципы деятельности по профилактике правонарушений</w:t>
      </w:r>
    </w:p>
    <w:p w:rsidR="00E2400A" w:rsidRDefault="00E2400A" w:rsidP="00E2400A">
      <w:pPr>
        <w:pStyle w:val="consplusnormal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</w:p>
    <w:p w:rsidR="00E2400A" w:rsidRDefault="00E2400A" w:rsidP="00E2400A">
      <w:pPr>
        <w:pStyle w:val="consplusnormal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Деятельность по профилактике правонарушений организуется органами государственной власти Чувашской Республики и органами местного самоуправления и основывается на принципах соблюдения и защиты прав и свобод человека и гражданина, законности и демократизма, гласности, в необходимых случаях государственной поддержки деятельности органов местного самоуправления, общественных объединений и граждан по профилактике правонарушений.</w:t>
      </w:r>
    </w:p>
    <w:p w:rsidR="00E2400A" w:rsidRDefault="00E2400A" w:rsidP="00E2400A">
      <w:pPr>
        <w:pStyle w:val="consplusnormal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</w:p>
    <w:p w:rsidR="00E2400A" w:rsidRDefault="00E2400A" w:rsidP="00E2400A">
      <w:pPr>
        <w:pStyle w:val="consplusnormal"/>
        <w:spacing w:before="0" w:beforeAutospacing="0" w:after="0" w:afterAutospacing="0"/>
        <w:ind w:firstLine="540"/>
        <w:jc w:val="both"/>
        <w:outlineLvl w:val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Статья 3. Органы и учреждения системы профилактики правонарушений</w:t>
      </w:r>
    </w:p>
    <w:p w:rsidR="00E2400A" w:rsidRDefault="00E2400A" w:rsidP="00E2400A">
      <w:pPr>
        <w:pStyle w:val="consplusnormal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</w:p>
    <w:p w:rsidR="00E2400A" w:rsidRDefault="00E2400A" w:rsidP="00E2400A">
      <w:pPr>
        <w:pStyle w:val="consplusnormal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В систему органов и учреждений профилактики правонарушений в соответствии с законодательством Российской Федерации и Чувашской Республики в пределах своей компетенции входят государственные органы Чувашской Республики, органы местного самоуправления (комиссии по делам несовершеннолетних и защите их прав, органы опеки и попечительства, органы общественной самодеятельности населения, иные органы местного самоуправления), органы управления и учреждения социальной защиты населения, органы управления образованием и образовательные учреждения, органы по делам молодежи, органы управления и учреждения культуры, спорта и туризма, органы управления и учреждения здравоохранения, органы службы занятости населения, центры профилактики правонарушений, а также иные органы.</w:t>
      </w:r>
    </w:p>
    <w:p w:rsidR="00E2400A" w:rsidRDefault="00E2400A" w:rsidP="00E2400A">
      <w:pPr>
        <w:pStyle w:val="consplusnormal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Полномочия органов и учреждений системы профилактики правонарушений определяются законодательством.</w:t>
      </w:r>
    </w:p>
    <w:p w:rsidR="00E2400A" w:rsidRDefault="00E2400A" w:rsidP="00E2400A">
      <w:pPr>
        <w:pStyle w:val="consplusnormal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</w:p>
    <w:p w:rsidR="00E2400A" w:rsidRDefault="00E2400A" w:rsidP="00E2400A">
      <w:pPr>
        <w:pStyle w:val="consplusnormal"/>
        <w:spacing w:before="0" w:beforeAutospacing="0" w:after="0" w:afterAutospacing="0"/>
        <w:ind w:firstLine="540"/>
        <w:jc w:val="both"/>
        <w:outlineLvl w:val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Статья 4. Правовое воспитание</w:t>
      </w:r>
    </w:p>
    <w:p w:rsidR="00E2400A" w:rsidRDefault="00E2400A" w:rsidP="00E2400A">
      <w:pPr>
        <w:pStyle w:val="consplusnormal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</w:p>
    <w:p w:rsidR="00E2400A" w:rsidRDefault="00E2400A" w:rsidP="00E2400A">
      <w:pPr>
        <w:pStyle w:val="consplusnormal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Правовое воспитание населения осуществляется всеми органами и учреждениями системы профилактики правонарушений путем применения различных мер воздействия, в том числе через средства массовой информации, организацию консультативных пунктов для работы с населением, выступления перед коллективами учреждений и организаций, учащимися образовательных учреждений.</w:t>
      </w:r>
    </w:p>
    <w:p w:rsidR="00E2400A" w:rsidRDefault="00E2400A" w:rsidP="00E2400A">
      <w:pPr>
        <w:pStyle w:val="consplusnormal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В процессе правового воспитания населения могут участвовать общественные объединения, зарегистрированные в установленном порядке.</w:t>
      </w:r>
    </w:p>
    <w:p w:rsidR="00E2400A" w:rsidRDefault="00E2400A" w:rsidP="00E2400A">
      <w:pPr>
        <w:pStyle w:val="consplusnormal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</w:p>
    <w:p w:rsidR="00E2400A" w:rsidRDefault="00E2400A" w:rsidP="00E2400A">
      <w:pPr>
        <w:pStyle w:val="consplusnormal"/>
        <w:spacing w:before="0" w:beforeAutospacing="0" w:after="0" w:afterAutospacing="0"/>
        <w:ind w:firstLine="540"/>
        <w:jc w:val="both"/>
        <w:outlineLvl w:val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Статья 5. Формы профилактического воздействия</w:t>
      </w:r>
    </w:p>
    <w:p w:rsidR="00E2400A" w:rsidRDefault="00E2400A" w:rsidP="00E2400A">
      <w:pPr>
        <w:pStyle w:val="consplusnormal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</w:p>
    <w:p w:rsidR="00E2400A" w:rsidRDefault="00E2400A" w:rsidP="00E2400A">
      <w:pPr>
        <w:pStyle w:val="consplusnormal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К формам профилактического воздействия в соответствии с законодательством относятся:</w:t>
      </w:r>
    </w:p>
    <w:p w:rsidR="00E2400A" w:rsidRDefault="00E2400A" w:rsidP="00E2400A">
      <w:pPr>
        <w:pStyle w:val="consplusnormal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lastRenderedPageBreak/>
        <w:t>представление;</w:t>
      </w:r>
    </w:p>
    <w:p w:rsidR="00E2400A" w:rsidRDefault="00E2400A" w:rsidP="00E2400A">
      <w:pPr>
        <w:pStyle w:val="consplusnormal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предостережение;</w:t>
      </w:r>
    </w:p>
    <w:p w:rsidR="00E2400A" w:rsidRDefault="00E2400A" w:rsidP="00E2400A">
      <w:pPr>
        <w:pStyle w:val="consplusnormal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профилактический учет (наблюдение за поведением лица, поставленного на учет, воспитательное воздействие, пресечение антиобщественного поведения, устранение условий, способствующих совершению правонарушений);</w:t>
      </w:r>
    </w:p>
    <w:p w:rsidR="00E2400A" w:rsidRDefault="00E2400A" w:rsidP="00E2400A">
      <w:pPr>
        <w:pStyle w:val="consplusnormal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профилактическая беседа;</w:t>
      </w:r>
    </w:p>
    <w:p w:rsidR="00E2400A" w:rsidRDefault="00E2400A" w:rsidP="00E2400A">
      <w:pPr>
        <w:pStyle w:val="consplusnormal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проверка по месту жительства, работы и учебы и иные формы, предусмотренные законодательством.</w:t>
      </w:r>
    </w:p>
    <w:p w:rsidR="00E2400A" w:rsidRDefault="00E2400A" w:rsidP="00E2400A">
      <w:pPr>
        <w:pStyle w:val="consplusnormal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</w:p>
    <w:p w:rsidR="00E2400A" w:rsidRDefault="00E2400A" w:rsidP="00E2400A">
      <w:pPr>
        <w:pStyle w:val="consplusnormal"/>
        <w:spacing w:before="0" w:beforeAutospacing="0" w:after="0" w:afterAutospacing="0"/>
        <w:ind w:firstLine="540"/>
        <w:jc w:val="both"/>
        <w:outlineLvl w:val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Статья 6. Социальная адаптация</w:t>
      </w:r>
    </w:p>
    <w:p w:rsidR="00E2400A" w:rsidRDefault="00E2400A" w:rsidP="00E2400A">
      <w:pPr>
        <w:pStyle w:val="consplusnormal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</w:p>
    <w:p w:rsidR="00E2400A" w:rsidRDefault="00E2400A" w:rsidP="00E2400A">
      <w:pPr>
        <w:pStyle w:val="consplusnormal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Социальная адаптация граждан достигается с помощью системы правовых, социально-экономических, психолого-педагогических, организационных и иных мер, направленных на реализацию конституционных прав и свобод, оказание содействия в трудовом и бытовом устройстве.</w:t>
      </w:r>
    </w:p>
    <w:p w:rsidR="00E2400A" w:rsidRDefault="00E2400A" w:rsidP="00E2400A">
      <w:pPr>
        <w:pStyle w:val="consplusnormal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Меры по социальной адаптации осуществляются в отношении безнадзорных и беспризорных несовершеннолетних; граждан, отбывших уголовное наказание; лиц, состоящих на учете за бродяжничество и попрошайничество; несовершеннолетних, подвергнутых принудительным мерам воспитательного воздействия, а также других категорий граждан, утративших социально-общественные связи.</w:t>
      </w:r>
    </w:p>
    <w:p w:rsidR="00E2400A" w:rsidRDefault="00E2400A" w:rsidP="00E2400A">
      <w:pPr>
        <w:pStyle w:val="consplusnormal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</w:p>
    <w:p w:rsidR="00E2400A" w:rsidRDefault="00E2400A" w:rsidP="00E2400A">
      <w:pPr>
        <w:pStyle w:val="consplusnormal"/>
        <w:spacing w:before="0" w:beforeAutospacing="0" w:after="0" w:afterAutospacing="0"/>
        <w:ind w:firstLine="540"/>
        <w:jc w:val="both"/>
        <w:outlineLvl w:val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Статья 7. Участие органов государственной власти Чувашской Республики и органов местного самоуправления в социальной адаптации граждан</w:t>
      </w:r>
    </w:p>
    <w:p w:rsidR="00E2400A" w:rsidRDefault="00E2400A" w:rsidP="00E2400A">
      <w:pPr>
        <w:pStyle w:val="consplusnormal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</w:p>
    <w:p w:rsidR="00E2400A" w:rsidRDefault="00E2400A" w:rsidP="00E2400A">
      <w:pPr>
        <w:pStyle w:val="consplusnormal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Участие органов государственной власти Чувашской Республики и органов местного самоуправления в социальной адаптации граждан может осуществляться в формах:</w:t>
      </w:r>
    </w:p>
    <w:p w:rsidR="00E2400A" w:rsidRDefault="00E2400A" w:rsidP="00E2400A">
      <w:pPr>
        <w:pStyle w:val="consplusnormal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создания комиссий по социально-правовой помощи;</w:t>
      </w:r>
    </w:p>
    <w:p w:rsidR="00E2400A" w:rsidRDefault="00E2400A" w:rsidP="00E2400A">
      <w:pPr>
        <w:pStyle w:val="consplusnormal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ведения учета граждан, нуждающихся в социальной адаптации;</w:t>
      </w:r>
    </w:p>
    <w:p w:rsidR="00E2400A" w:rsidRDefault="00E2400A" w:rsidP="00E2400A">
      <w:pPr>
        <w:pStyle w:val="consplusnormal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взаимодействия с общественными объединениями по оказанию содействия гражданам, нуждающимся в социальной адаптации;</w:t>
      </w:r>
    </w:p>
    <w:p w:rsidR="00E2400A" w:rsidRDefault="00E2400A" w:rsidP="00E2400A">
      <w:pPr>
        <w:pStyle w:val="consplusnormal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стимулирования деятельности организаций, предоставляющих рабочие места гражданам, нуждающимся в социальной адаптации;</w:t>
      </w:r>
    </w:p>
    <w:p w:rsidR="00E2400A" w:rsidRDefault="00E2400A" w:rsidP="00E2400A">
      <w:pPr>
        <w:pStyle w:val="consplusnormal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открытия центров социальной адаптации, ночлежных домов и иных специализированных учреждений;</w:t>
      </w:r>
    </w:p>
    <w:p w:rsidR="00E2400A" w:rsidRDefault="00E2400A" w:rsidP="00E2400A">
      <w:pPr>
        <w:pStyle w:val="consplusnormal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осуществления контроля за трудовым и бытовым устройством лиц, обратившихся за помощью;</w:t>
      </w:r>
    </w:p>
    <w:p w:rsidR="00E2400A" w:rsidRDefault="00E2400A" w:rsidP="00E2400A">
      <w:pPr>
        <w:pStyle w:val="consplusnormal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проведения воспитательной работы;</w:t>
      </w:r>
    </w:p>
    <w:p w:rsidR="00E2400A" w:rsidRDefault="00E2400A" w:rsidP="00E2400A">
      <w:pPr>
        <w:pStyle w:val="consplusnormal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иных формах, предусмотренных законодательством.</w:t>
      </w:r>
    </w:p>
    <w:p w:rsidR="00E2400A" w:rsidRDefault="00E2400A" w:rsidP="00E2400A">
      <w:pPr>
        <w:pStyle w:val="consplusnormal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</w:p>
    <w:p w:rsidR="00E2400A" w:rsidRDefault="00E2400A" w:rsidP="00E2400A">
      <w:pPr>
        <w:pStyle w:val="consplusnormal"/>
        <w:spacing w:before="0" w:beforeAutospacing="0" w:after="0" w:afterAutospacing="0"/>
        <w:ind w:firstLine="540"/>
        <w:jc w:val="both"/>
        <w:outlineLvl w:val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Статья 8. Участие организаций в социальной адаптации граждан</w:t>
      </w:r>
    </w:p>
    <w:p w:rsidR="00E2400A" w:rsidRDefault="00E2400A" w:rsidP="00E2400A">
      <w:pPr>
        <w:pStyle w:val="consplusnormal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</w:p>
    <w:p w:rsidR="00E2400A" w:rsidRDefault="00E2400A" w:rsidP="00E2400A">
      <w:pPr>
        <w:pStyle w:val="consplusnormal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Организации всех форм собственности по направлению центров занятости населения или комиссий по социально-правовой помощи по возможности принимают на работу лиц, нуждающихся в социальной адаптации, а также предоставляют им места в общежитиях либо иное жилое помещение, создают условия для закрепления их в коллективах учреждений и организаций, проводят с ними воспитательно-профилактическую работу.</w:t>
      </w:r>
    </w:p>
    <w:p w:rsidR="00E2400A" w:rsidRDefault="00E2400A" w:rsidP="00E2400A">
      <w:pPr>
        <w:pStyle w:val="consplusnormal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</w:p>
    <w:p w:rsidR="00E2400A" w:rsidRDefault="00E2400A" w:rsidP="00E2400A">
      <w:pPr>
        <w:pStyle w:val="consplusnormal"/>
        <w:spacing w:before="0" w:beforeAutospacing="0" w:after="0" w:afterAutospacing="0"/>
        <w:ind w:firstLine="540"/>
        <w:jc w:val="both"/>
        <w:outlineLvl w:val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Статья 9. Профилактика экстремистской деятельности</w:t>
      </w:r>
    </w:p>
    <w:p w:rsidR="00E2400A" w:rsidRDefault="00E2400A" w:rsidP="00E2400A">
      <w:pPr>
        <w:pStyle w:val="consplusnormal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</w:p>
    <w:p w:rsidR="00E2400A" w:rsidRDefault="00E2400A" w:rsidP="00E2400A">
      <w:pPr>
        <w:pStyle w:val="consplusnormal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Органы государственной власти Чувашской Республики, органы местного самоуправления в пределах своей компетенции, участвуя в профилактике экстремистской деятельности, в приоритетном порядке осуществляют профилактику правонарушений, способствующих подрыву основ конституционного строя, ущемляющих права и интересы человека и гражданина.</w:t>
      </w:r>
    </w:p>
    <w:p w:rsidR="00E2400A" w:rsidRDefault="00E2400A" w:rsidP="00E2400A">
      <w:pPr>
        <w:pStyle w:val="consplusnormal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Профилактика указанных правонарушений осуществляется в соответствии с законодательством Российской Федерации.</w:t>
      </w:r>
    </w:p>
    <w:p w:rsidR="00E2400A" w:rsidRDefault="00E2400A" w:rsidP="00E2400A">
      <w:pPr>
        <w:pStyle w:val="consplusnormal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</w:p>
    <w:p w:rsidR="00E2400A" w:rsidRDefault="00E2400A" w:rsidP="00E2400A">
      <w:pPr>
        <w:pStyle w:val="consplusnormal"/>
        <w:spacing w:before="0" w:beforeAutospacing="0" w:after="0" w:afterAutospacing="0"/>
        <w:ind w:firstLine="540"/>
        <w:jc w:val="both"/>
        <w:outlineLvl w:val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Статья 10. Профилактика безнадзорности и правонарушений несовершеннолетних</w:t>
      </w:r>
    </w:p>
    <w:p w:rsidR="00E2400A" w:rsidRDefault="00E2400A" w:rsidP="00E2400A">
      <w:pPr>
        <w:pStyle w:val="consplusnormal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</w:p>
    <w:p w:rsidR="00E2400A" w:rsidRDefault="00E2400A" w:rsidP="00E2400A">
      <w:pPr>
        <w:pStyle w:val="consplusnormal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Профилактика безнадзорности и правонарушений несовершеннолетних - система социальных, правовых, педагогических и иных мер, направленных на выявление и устранение причин и условий, способствующих безнадзорности, беспризорности, правонарушениям и антиобщественным действиям несовершеннолетних, осуществляемых в совокупности с индивидуальной профилактической работой с несовершеннолетними и семьями, находящимися в социально опасном положении.</w:t>
      </w:r>
    </w:p>
    <w:p w:rsidR="00E2400A" w:rsidRDefault="00E2400A" w:rsidP="00E2400A">
      <w:pPr>
        <w:pStyle w:val="consplusnormal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Профилактика правонарушений несовершеннолетних осуществляется в соответствии с законодательством.</w:t>
      </w:r>
    </w:p>
    <w:p w:rsidR="00E2400A" w:rsidRDefault="00E2400A" w:rsidP="00E2400A">
      <w:pPr>
        <w:pStyle w:val="consplusnormal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</w:p>
    <w:p w:rsidR="00E2400A" w:rsidRDefault="00E2400A" w:rsidP="00E2400A">
      <w:pPr>
        <w:pStyle w:val="consplusnormal"/>
        <w:spacing w:before="0" w:beforeAutospacing="0" w:after="0" w:afterAutospacing="0"/>
        <w:ind w:firstLine="540"/>
        <w:jc w:val="both"/>
        <w:outlineLvl w:val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Статья 11. Профилактика правонарушений лиц, страдающих психическими расстройствами</w:t>
      </w:r>
    </w:p>
    <w:p w:rsidR="00E2400A" w:rsidRDefault="00E2400A" w:rsidP="00E2400A">
      <w:pPr>
        <w:pStyle w:val="consplusnormal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</w:p>
    <w:p w:rsidR="00E2400A" w:rsidRDefault="00E2400A" w:rsidP="00E2400A">
      <w:pPr>
        <w:pStyle w:val="consplusnormal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Профилактика правонарушений лиц, страдающих психическими расстройствами, осуществляется органами внутренних дел и учреждениями здравоохранения в соответствии с законодательством Российской Федерации.</w:t>
      </w:r>
    </w:p>
    <w:p w:rsidR="00E2400A" w:rsidRDefault="00E2400A" w:rsidP="00E2400A">
      <w:pPr>
        <w:pStyle w:val="consplusnormal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lastRenderedPageBreak/>
        <w:t>Социальные службы и соответствующие органы управления и учреждения здравоохранения, проводя работу с лицами, страдающими психическими расстройствами, не имеют право разглашать сведения о состоянии психического здоровья граждан, обязаны обеспечить тактичное и гуманное отношение к ним.</w:t>
      </w:r>
    </w:p>
    <w:p w:rsidR="00E2400A" w:rsidRDefault="00E2400A" w:rsidP="00E2400A">
      <w:pPr>
        <w:pStyle w:val="consplusnormal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</w:p>
    <w:p w:rsidR="00E2400A" w:rsidRDefault="00E2400A" w:rsidP="00E2400A">
      <w:pPr>
        <w:pStyle w:val="consplusnormal"/>
        <w:spacing w:before="0" w:beforeAutospacing="0" w:after="0" w:afterAutospacing="0"/>
        <w:ind w:firstLine="540"/>
        <w:jc w:val="both"/>
        <w:outlineLvl w:val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Статья 12. Профилактика правонарушений в семейно-бытовых отношениях</w:t>
      </w:r>
    </w:p>
    <w:p w:rsidR="00E2400A" w:rsidRDefault="00E2400A" w:rsidP="00E2400A">
      <w:pPr>
        <w:pStyle w:val="consplusnormal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</w:p>
    <w:p w:rsidR="00E2400A" w:rsidRDefault="00E2400A" w:rsidP="00E2400A">
      <w:pPr>
        <w:pStyle w:val="consplusnormal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Лица, допускающие правонарушения в семейно-бытовых отношениях, подлежат учету в установленном законодательством порядке, с ними ведется профилактическая работа по недопущению противоправного поведения.</w:t>
      </w:r>
    </w:p>
    <w:p w:rsidR="00E2400A" w:rsidRDefault="00E2400A" w:rsidP="00E2400A">
      <w:pPr>
        <w:pStyle w:val="consplusnormal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</w:p>
    <w:p w:rsidR="00E2400A" w:rsidRDefault="00E2400A" w:rsidP="00E2400A">
      <w:pPr>
        <w:pStyle w:val="consplusnormal"/>
        <w:spacing w:before="0" w:beforeAutospacing="0" w:after="0" w:afterAutospacing="0"/>
        <w:ind w:firstLine="540"/>
        <w:jc w:val="both"/>
        <w:outlineLvl w:val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Статья 13. Профилактика правонарушений против собственности</w:t>
      </w:r>
    </w:p>
    <w:p w:rsidR="00E2400A" w:rsidRDefault="00E2400A" w:rsidP="00E2400A">
      <w:pPr>
        <w:pStyle w:val="consplusnormal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</w:p>
    <w:p w:rsidR="00E2400A" w:rsidRDefault="00E2400A" w:rsidP="00E2400A">
      <w:pPr>
        <w:pStyle w:val="consplusnormal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Органы местного самоуправления в целях оказания услуг населению по обеспечению сохранности имущества вправе принимать нормативные правовые акты, направленные на профилактику правонарушений против собственности.</w:t>
      </w:r>
    </w:p>
    <w:p w:rsidR="00E2400A" w:rsidRDefault="00E2400A" w:rsidP="00E2400A">
      <w:pPr>
        <w:pStyle w:val="consplusnormal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Организации всех форм собственности могут принимать необходимые меры по обеспечению надлежащих условий сохранности своего имущества.</w:t>
      </w:r>
    </w:p>
    <w:p w:rsidR="00E2400A" w:rsidRDefault="00E2400A" w:rsidP="00E2400A">
      <w:pPr>
        <w:pStyle w:val="consplusnormal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</w:p>
    <w:p w:rsidR="00E2400A" w:rsidRDefault="00E2400A" w:rsidP="00E2400A">
      <w:pPr>
        <w:pStyle w:val="consplusnormal"/>
        <w:spacing w:before="0" w:beforeAutospacing="0" w:after="0" w:afterAutospacing="0"/>
        <w:ind w:firstLine="540"/>
        <w:jc w:val="both"/>
        <w:outlineLvl w:val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Статья 14. Оказание помощи лицам, пострадавшим от правонарушений и нуждающимся в социально-психологической помощи</w:t>
      </w:r>
    </w:p>
    <w:p w:rsidR="00E2400A" w:rsidRDefault="00E2400A" w:rsidP="00E2400A">
      <w:pPr>
        <w:pStyle w:val="consplusnormal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</w:p>
    <w:p w:rsidR="00E2400A" w:rsidRDefault="00E2400A" w:rsidP="00E2400A">
      <w:pPr>
        <w:pStyle w:val="consplusnormal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В системе социальных органов могут создаваться центры, в которых осуществляется помощь лицам, пострадавшим от семейно-бытового дебоширства либо подвергшимся насилию в семье. Центры оказывают социально-психологическую, юридическую и иную помощь обратившимся к ним лицам.</w:t>
      </w:r>
    </w:p>
    <w:p w:rsidR="00E2400A" w:rsidRDefault="00E2400A" w:rsidP="00E2400A">
      <w:pPr>
        <w:pStyle w:val="consplusnormal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</w:p>
    <w:p w:rsidR="00E2400A" w:rsidRDefault="00E2400A" w:rsidP="00E2400A">
      <w:pPr>
        <w:pStyle w:val="consplusnormal"/>
        <w:spacing w:before="0" w:beforeAutospacing="0" w:after="0" w:afterAutospacing="0"/>
        <w:ind w:firstLine="540"/>
        <w:jc w:val="both"/>
        <w:outlineLvl w:val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Статья 15. Органы управления и учреждения образования, культуры, спорта и туризма</w:t>
      </w:r>
    </w:p>
    <w:p w:rsidR="00E2400A" w:rsidRDefault="00E2400A" w:rsidP="00E2400A">
      <w:pPr>
        <w:pStyle w:val="consplusnormal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</w:p>
    <w:p w:rsidR="00E2400A" w:rsidRDefault="00E2400A" w:rsidP="00E2400A">
      <w:pPr>
        <w:pStyle w:val="consplusnormal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Органы управления и учреждения физической культуры, спорта и туризма в пределах предоставленных законодательством полномочий осуществляют:</w:t>
      </w:r>
    </w:p>
    <w:p w:rsidR="00E2400A" w:rsidRDefault="00E2400A" w:rsidP="00E2400A">
      <w:pPr>
        <w:pStyle w:val="consplusnormal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развитие сети физкультурно-спортивных клубных объединений;</w:t>
      </w:r>
    </w:p>
    <w:p w:rsidR="00E2400A" w:rsidRDefault="00E2400A" w:rsidP="00E2400A">
      <w:pPr>
        <w:pStyle w:val="consplusnormal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организацию пропаганды здорового образа жизни;</w:t>
      </w:r>
    </w:p>
    <w:p w:rsidR="00E2400A" w:rsidRDefault="00E2400A" w:rsidP="00E2400A">
      <w:pPr>
        <w:pStyle w:val="consplusnormal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организацию и проведение спортивно-массовых мероприятий;</w:t>
      </w:r>
    </w:p>
    <w:p w:rsidR="00E2400A" w:rsidRDefault="00E2400A" w:rsidP="00E2400A">
      <w:pPr>
        <w:pStyle w:val="consplusnormal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создание совместно с органами управления образованием и образовательными учреждениями профильных спортивных лагерей для несовершеннолетних, находящихся в трудной жизненной ситуации.</w:t>
      </w:r>
    </w:p>
    <w:p w:rsidR="00E2400A" w:rsidRDefault="00E2400A" w:rsidP="00E2400A">
      <w:pPr>
        <w:pStyle w:val="consplusnormal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Органы управления и учреждения культуры и образования в пределах предоставленных законодательством полномочий:</w:t>
      </w:r>
    </w:p>
    <w:p w:rsidR="00E2400A" w:rsidRDefault="00E2400A" w:rsidP="00E2400A">
      <w:pPr>
        <w:pStyle w:val="consplusnormal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создают условия (для лиц, находящихся в социально опасном положении, по возможности на безвозмездной основе) для привлечения населения к участию в художественной и творческой самодеятельности, способствуют их приобщению к ценностям отечественной и мировой культуры;</w:t>
      </w:r>
    </w:p>
    <w:p w:rsidR="00E2400A" w:rsidRDefault="00E2400A" w:rsidP="00E2400A">
      <w:pPr>
        <w:pStyle w:val="consplusnormal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оказывают содействие специализированным учреждениям для несовершеннолетних, нуждающихся в социальной реабилитации, специальным учебно-воспитательным учреждениям и центрам временного содержания для несовершеннолетних правонарушителей органов внутренних дел в организации культурно-воспитательной работы с несовершеннолетними, находящимися в указанных учреждениях.</w:t>
      </w:r>
    </w:p>
    <w:p w:rsidR="00E2400A" w:rsidRDefault="00E2400A" w:rsidP="00E2400A">
      <w:pPr>
        <w:pStyle w:val="consplusnormal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</w:p>
    <w:p w:rsidR="00E2400A" w:rsidRDefault="00E2400A" w:rsidP="00E2400A">
      <w:pPr>
        <w:pStyle w:val="consplusnormal"/>
        <w:spacing w:before="0" w:beforeAutospacing="0" w:after="0" w:afterAutospacing="0"/>
        <w:ind w:firstLine="540"/>
        <w:jc w:val="both"/>
        <w:outlineLvl w:val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Статья 16. Органы управления и учреждения здравоохранения</w:t>
      </w:r>
    </w:p>
    <w:p w:rsidR="00E2400A" w:rsidRDefault="00E2400A" w:rsidP="00E2400A">
      <w:pPr>
        <w:pStyle w:val="consplusnormal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</w:p>
    <w:p w:rsidR="00E2400A" w:rsidRDefault="00E2400A" w:rsidP="00E2400A">
      <w:pPr>
        <w:pStyle w:val="consplusnormal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Органы управления и учреждения здравоохранения во взаимодействии с другими органами и учреждениями системы профилактики правонарушений участвуют в профилактике правонарушений, борьбе с пьянством, наркоманией, токсикоманией, распространением венерических заболеваний и ВИЧ-инфекции в пределах предоставленных законодательством полномочий.</w:t>
      </w:r>
    </w:p>
    <w:p w:rsidR="00E2400A" w:rsidRDefault="00E2400A" w:rsidP="00E2400A">
      <w:pPr>
        <w:pStyle w:val="consplusnormal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Лечебно-профилактические учреждения, независимо от ведомственной принадлежности и форм собственности, сообщают в органы внутренних дел о всех фактах поступления (обращения) граждан с телесными повреждениями насильственного характера, а также граждан с телесными повреждениями, находящимися в бессознательном состоянии, в установленном законодательством порядке.</w:t>
      </w:r>
    </w:p>
    <w:p w:rsidR="00E2400A" w:rsidRDefault="00E2400A" w:rsidP="00E2400A">
      <w:pPr>
        <w:pStyle w:val="consplusnormal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Органы управления и учреждения здравоохранения сообщают в органы внутренних дел:</w:t>
      </w:r>
    </w:p>
    <w:p w:rsidR="00E2400A" w:rsidRDefault="00E2400A" w:rsidP="00E2400A">
      <w:pPr>
        <w:pStyle w:val="consplusnormal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о ставших им известными в процессе оказания медицинской помощи (патронажа) фактах преступных посягательств на жизнь (здоровье) гражданина, семейно-бытового дебоширства, насилия в семье, вовлечения несовершеннолетних в совершение преступлений и (или) иных противоправных действий;</w:t>
      </w:r>
    </w:p>
    <w:p w:rsidR="00E2400A" w:rsidRDefault="00E2400A" w:rsidP="00E2400A">
      <w:pPr>
        <w:pStyle w:val="consplusnormal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о несовершеннолетних лицах и семьях, находящихся в социально опасном положении.</w:t>
      </w:r>
    </w:p>
    <w:p w:rsidR="00E2400A" w:rsidRDefault="00E2400A" w:rsidP="00E2400A">
      <w:pPr>
        <w:pStyle w:val="consplusnormal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</w:p>
    <w:p w:rsidR="00E2400A" w:rsidRDefault="00E2400A" w:rsidP="00E2400A">
      <w:pPr>
        <w:pStyle w:val="consplusnormal"/>
        <w:spacing w:before="0" w:beforeAutospacing="0" w:after="0" w:afterAutospacing="0"/>
        <w:ind w:firstLine="540"/>
        <w:jc w:val="both"/>
        <w:outlineLvl w:val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Статья 17. Участие граждан в профилактике правонарушений</w:t>
      </w:r>
    </w:p>
    <w:p w:rsidR="00E2400A" w:rsidRDefault="00E2400A" w:rsidP="00E2400A">
      <w:pPr>
        <w:pStyle w:val="consplusnormal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</w:p>
    <w:p w:rsidR="00E2400A" w:rsidRDefault="00E2400A" w:rsidP="00E2400A">
      <w:pPr>
        <w:pStyle w:val="consplusnormal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Формы добровольного участия граждан в профилактике правонарушений определяются законом Чувашской Республики.</w:t>
      </w:r>
    </w:p>
    <w:p w:rsidR="00E2400A" w:rsidRDefault="00E2400A" w:rsidP="00E2400A">
      <w:pPr>
        <w:pStyle w:val="consplusnormal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</w:p>
    <w:p w:rsidR="00E2400A" w:rsidRDefault="00E2400A" w:rsidP="00E2400A">
      <w:pPr>
        <w:pStyle w:val="consplusnormal"/>
        <w:spacing w:before="0" w:beforeAutospacing="0" w:after="0" w:afterAutospacing="0"/>
        <w:ind w:firstLine="540"/>
        <w:jc w:val="both"/>
        <w:outlineLvl w:val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Статья 18. Центры профилактики правонарушений</w:t>
      </w:r>
    </w:p>
    <w:p w:rsidR="00E2400A" w:rsidRDefault="00E2400A" w:rsidP="00E2400A">
      <w:pPr>
        <w:pStyle w:val="consplusnormal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</w:p>
    <w:p w:rsidR="00E2400A" w:rsidRDefault="00E2400A" w:rsidP="00E2400A">
      <w:pPr>
        <w:pStyle w:val="consplusnormal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lastRenderedPageBreak/>
        <w:t>Органами местного самоуправления в целях координационного и методического обеспечения работы по профилактике правонарушений могут создаваться центры профилактики правонарушений, действующие в соответствии с положением, утверждаемым представительным органом местного самоуправления.</w:t>
      </w:r>
    </w:p>
    <w:p w:rsidR="00E2400A" w:rsidRDefault="00E2400A" w:rsidP="00E2400A">
      <w:pPr>
        <w:pStyle w:val="consplusnormal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В состав центров профилактики правонарушений могут включаться представители общественных объединений, коллективов учреждений и организаций, педагоги, психологи, наркологи, а также по согласованию представители правоохранительных органов.</w:t>
      </w:r>
    </w:p>
    <w:p w:rsidR="00E2400A" w:rsidRDefault="00E2400A" w:rsidP="00E2400A">
      <w:pPr>
        <w:pStyle w:val="consplusnormal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Центр профилактики правонарушений:</w:t>
      </w:r>
    </w:p>
    <w:p w:rsidR="00E2400A" w:rsidRDefault="00E2400A" w:rsidP="00E2400A">
      <w:pPr>
        <w:pStyle w:val="consplusnormal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осуществляет мониторинг социальных явлений криминогенного характера;</w:t>
      </w:r>
    </w:p>
    <w:p w:rsidR="00E2400A" w:rsidRDefault="00E2400A" w:rsidP="00E2400A">
      <w:pPr>
        <w:pStyle w:val="consplusnormal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анализирует криминогенную ситуацию на своей территории;</w:t>
      </w:r>
    </w:p>
    <w:p w:rsidR="00E2400A" w:rsidRDefault="00E2400A" w:rsidP="00E2400A">
      <w:pPr>
        <w:pStyle w:val="consplusnormal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координирует профилактическую деятельность органов и учреждений системы профилактики правонарушений;</w:t>
      </w:r>
    </w:p>
    <w:p w:rsidR="00E2400A" w:rsidRDefault="00E2400A" w:rsidP="00E2400A">
      <w:pPr>
        <w:pStyle w:val="consplusnormal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участвует в правовом воспитании и обучении населения;</w:t>
      </w:r>
    </w:p>
    <w:p w:rsidR="00E2400A" w:rsidRDefault="00E2400A" w:rsidP="00E2400A">
      <w:pPr>
        <w:pStyle w:val="consplusnormal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вносит предложения в органы государственной власти и местного самоуправления по вопросам борьбы с правонарушениями, разрабатывает планы профилактической работы на своей территории;</w:t>
      </w:r>
    </w:p>
    <w:p w:rsidR="00E2400A" w:rsidRDefault="00E2400A" w:rsidP="00E2400A">
      <w:pPr>
        <w:pStyle w:val="consplusnormal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осуществляет иные виды деятельности, не противоречащие законодательству.</w:t>
      </w:r>
    </w:p>
    <w:p w:rsidR="00E2400A" w:rsidRDefault="00E2400A" w:rsidP="00E2400A">
      <w:pPr>
        <w:pStyle w:val="consplusnormal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</w:p>
    <w:p w:rsidR="00E2400A" w:rsidRDefault="00E2400A" w:rsidP="00E2400A">
      <w:pPr>
        <w:pStyle w:val="consplusnormal"/>
        <w:spacing w:before="0" w:beforeAutospacing="0" w:after="0" w:afterAutospacing="0"/>
        <w:ind w:firstLine="540"/>
        <w:jc w:val="both"/>
        <w:outlineLvl w:val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Статья 19. Финансирование профилактической деятельности</w:t>
      </w:r>
    </w:p>
    <w:p w:rsidR="00E2400A" w:rsidRDefault="00E2400A" w:rsidP="00E2400A">
      <w:pPr>
        <w:pStyle w:val="consplusnormal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</w:p>
    <w:p w:rsidR="00E2400A" w:rsidRDefault="00E2400A" w:rsidP="00E2400A">
      <w:pPr>
        <w:pStyle w:val="consplusnormal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Основания и порядок использования финансовых средств определяются нормативными правовыми актами органов государственной власти Чувашской Республики и органов местного самоуправления.</w:t>
      </w:r>
    </w:p>
    <w:p w:rsidR="00E2400A" w:rsidRDefault="00E2400A" w:rsidP="00E2400A">
      <w:pPr>
        <w:pStyle w:val="consplusnormal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Органами местного самоуправления для оказания материальной помощи лицам, нуждающимся в социальной адаптации, могут создаваться общественные фонды.</w:t>
      </w:r>
    </w:p>
    <w:p w:rsidR="00E2400A" w:rsidRDefault="00E2400A" w:rsidP="00E2400A">
      <w:pPr>
        <w:pStyle w:val="consplusnormal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</w:p>
    <w:p w:rsidR="00E2400A" w:rsidRDefault="00E2400A" w:rsidP="00E2400A">
      <w:pPr>
        <w:pStyle w:val="consplusnormal"/>
        <w:spacing w:before="0" w:beforeAutospacing="0" w:after="0" w:afterAutospacing="0"/>
        <w:ind w:firstLine="540"/>
        <w:jc w:val="both"/>
        <w:outlineLvl w:val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Статья 20. Координация работы по профилактике правонарушений и контроль за деятельностью органов и учреждений системы профилактики правонарушений</w:t>
      </w:r>
    </w:p>
    <w:p w:rsidR="00E2400A" w:rsidRDefault="00E2400A" w:rsidP="00E2400A">
      <w:pPr>
        <w:pStyle w:val="consplusnormal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</w:p>
    <w:p w:rsidR="00E2400A" w:rsidRDefault="00E2400A" w:rsidP="00E2400A">
      <w:pPr>
        <w:pStyle w:val="consplusnormal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Органы государственной власти Чувашской Республики и органы местного самоуправления в пределах своей компетенции осуществляют в установленном порядке контроль за деятельностью органов и учреждений системы профилактики правонарушений.</w:t>
      </w:r>
    </w:p>
    <w:p w:rsidR="00E2400A" w:rsidRDefault="00E2400A" w:rsidP="00E2400A">
      <w:pPr>
        <w:pStyle w:val="consplusnormal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Координацию работы по профилактике правонарушений осуществляет рабочий орган, создаваемый Кабинетом Министров Чувашской Республики.</w:t>
      </w:r>
    </w:p>
    <w:p w:rsidR="00E2400A" w:rsidRDefault="00E2400A" w:rsidP="00E2400A">
      <w:pPr>
        <w:pStyle w:val="consplusnormal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</w:p>
    <w:p w:rsidR="00E2400A" w:rsidRDefault="00E2400A" w:rsidP="00E2400A">
      <w:pPr>
        <w:pStyle w:val="consplusnormal"/>
        <w:spacing w:before="0" w:beforeAutospacing="0" w:after="0" w:afterAutospacing="0"/>
        <w:ind w:firstLine="540"/>
        <w:jc w:val="both"/>
        <w:outlineLvl w:val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Статья 21. Вступление в силу настоящего Закона</w:t>
      </w:r>
    </w:p>
    <w:p w:rsidR="00E2400A" w:rsidRDefault="00E2400A" w:rsidP="00E2400A">
      <w:pPr>
        <w:pStyle w:val="consplusnormal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</w:p>
    <w:p w:rsidR="00E2400A" w:rsidRDefault="00E2400A" w:rsidP="00E2400A">
      <w:pPr>
        <w:pStyle w:val="consplusnormal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Настоящий Закон вступает в силу через десять дней после дня его официального опубликования.</w:t>
      </w:r>
    </w:p>
    <w:p w:rsidR="00E2400A" w:rsidRDefault="00E2400A" w:rsidP="00E2400A">
      <w:pPr>
        <w:pStyle w:val="consplusnormal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Предложить Президенту Чувашской Республики и Кабинету Министров Чувашской Республики привести свои нормативные правовые акты в соответствие с настоящим Законом.</w:t>
      </w:r>
    </w:p>
    <w:p w:rsidR="00E2400A" w:rsidRDefault="00E2400A" w:rsidP="00E2400A">
      <w:pPr>
        <w:pStyle w:val="consplusnormal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</w:p>
    <w:p w:rsidR="00E2400A" w:rsidRDefault="00E2400A" w:rsidP="00E2400A">
      <w:pPr>
        <w:pStyle w:val="consplusnormal"/>
        <w:spacing w:before="0" w:beforeAutospacing="0" w:after="0" w:afterAutospacing="0"/>
        <w:jc w:val="righ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Президент</w:t>
      </w:r>
    </w:p>
    <w:p w:rsidR="00E2400A" w:rsidRDefault="00E2400A" w:rsidP="00E2400A">
      <w:pPr>
        <w:pStyle w:val="consplusnormal"/>
        <w:spacing w:before="0" w:beforeAutospacing="0" w:after="0" w:afterAutospacing="0"/>
        <w:jc w:val="righ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Чувашской Республики</w:t>
      </w:r>
    </w:p>
    <w:p w:rsidR="00E2400A" w:rsidRDefault="00E2400A" w:rsidP="00E2400A">
      <w:pPr>
        <w:pStyle w:val="consplusnormal"/>
        <w:spacing w:before="0" w:beforeAutospacing="0" w:after="0" w:afterAutospacing="0"/>
        <w:jc w:val="righ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Н.ФЕДОРОВ</w:t>
      </w:r>
    </w:p>
    <w:p w:rsidR="00E2400A" w:rsidRDefault="00E2400A" w:rsidP="00E2400A">
      <w:pPr>
        <w:pStyle w:val="consplusnormal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г. Чебоксары</w:t>
      </w:r>
    </w:p>
    <w:p w:rsidR="00E2400A" w:rsidRDefault="00E2400A" w:rsidP="00E2400A">
      <w:pPr>
        <w:pStyle w:val="consplusnormal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25 ноября 2003 года</w:t>
      </w:r>
    </w:p>
    <w:p w:rsidR="00E2400A" w:rsidRDefault="00E2400A" w:rsidP="00E2400A">
      <w:pPr>
        <w:pStyle w:val="consplusnormal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N 38</w:t>
      </w:r>
    </w:p>
    <w:p w:rsidR="00B5496F" w:rsidRDefault="00B5496F"/>
    <w:sectPr w:rsidR="00B54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E2400A"/>
    <w:rsid w:val="00B5496F"/>
    <w:rsid w:val="00E24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E24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E2400A"/>
    <w:rPr>
      <w:b/>
      <w:bCs/>
    </w:rPr>
  </w:style>
  <w:style w:type="paragraph" w:customStyle="1" w:styleId="consplusnormal">
    <w:name w:val="consplusnormal"/>
    <w:basedOn w:val="a"/>
    <w:rsid w:val="00E24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9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1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6673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39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2114</Words>
  <Characters>12050</Characters>
  <Application>Microsoft Office Word</Application>
  <DocSecurity>0</DocSecurity>
  <Lines>100</Lines>
  <Paragraphs>28</Paragraphs>
  <ScaleCrop>false</ScaleCrop>
  <Company>Home</Company>
  <LinksUpToDate>false</LinksUpToDate>
  <CharactersWithSpaces>14136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2011-02-11T10:43:00Z</dcterms:created>
  <dcterms:modified xsi:type="dcterms:W3CDTF">2011-02-11T10:43:00Z</dcterms:modified>
</cp:coreProperties>
</file>